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5A" w:rsidRDefault="005E005A"/>
    <w:p w:rsidR="006D4CEB" w:rsidRDefault="006D4CEB" w:rsidP="006D4CEB">
      <w:pPr>
        <w:spacing w:after="200"/>
        <w:jc w:val="center"/>
        <w:rPr>
          <w:rFonts w:eastAsia="Calibri"/>
          <w:b/>
          <w:sz w:val="28"/>
          <w:szCs w:val="28"/>
          <w:lang w:val="tt-RU" w:eastAsia="en-US"/>
        </w:rPr>
      </w:pPr>
      <w:r w:rsidRPr="00AB190C">
        <w:rPr>
          <w:rFonts w:eastAsia="Calibri"/>
          <w:b/>
          <w:sz w:val="28"/>
          <w:szCs w:val="28"/>
          <w:lang w:val="tt-RU" w:eastAsia="en-US"/>
        </w:rPr>
        <w:t>2025 ел башыннан Татарстан Республикасы буенча  Социаль  фонд бүлеге төбәктә яшәүче 5 меңнән артык кешене шифаханә-курорт дәвалануына юлламалар белән тәэмин итте</w:t>
      </w:r>
      <w:r>
        <w:rPr>
          <w:rFonts w:eastAsia="Calibri"/>
          <w:b/>
          <w:sz w:val="28"/>
          <w:szCs w:val="28"/>
          <w:lang w:val="tt-RU" w:eastAsia="en-US"/>
        </w:rPr>
        <w:t>.</w:t>
      </w:r>
    </w:p>
    <w:p w:rsidR="006D4CEB" w:rsidRPr="00AB190C" w:rsidRDefault="006D4CEB" w:rsidP="006D4CEB">
      <w:pPr>
        <w:spacing w:after="200"/>
        <w:jc w:val="center"/>
        <w:rPr>
          <w:rFonts w:eastAsia="Calibri"/>
          <w:b/>
          <w:sz w:val="28"/>
          <w:szCs w:val="28"/>
          <w:lang w:val="tt-RU" w:eastAsia="en-US"/>
        </w:rPr>
      </w:pPr>
    </w:p>
    <w:p w:rsidR="006D4CEB" w:rsidRPr="006D4CEB" w:rsidRDefault="006D4CEB" w:rsidP="006D4CEB">
      <w:pPr>
        <w:jc w:val="both"/>
        <w:rPr>
          <w:rFonts w:eastAsia="Calibri"/>
          <w:sz w:val="28"/>
          <w:szCs w:val="28"/>
          <w:lang w:eastAsia="en-US"/>
        </w:rPr>
      </w:pPr>
      <w:r w:rsidRPr="006D4CEB">
        <w:rPr>
          <w:rFonts w:eastAsia="Calibri"/>
          <w:sz w:val="28"/>
          <w:szCs w:val="28"/>
          <w:lang w:eastAsia="en-US"/>
        </w:rPr>
        <w:t xml:space="preserve">       2025 ел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башыннан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5280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кеше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Татарстан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Россия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фонды бүлегеннән шифахан</w:t>
      </w:r>
      <w:proofErr w:type="gramStart"/>
      <w:r w:rsidRPr="006D4CEB">
        <w:rPr>
          <w:rFonts w:eastAsia="Calibri"/>
          <w:sz w:val="28"/>
          <w:szCs w:val="28"/>
          <w:lang w:eastAsia="en-US"/>
        </w:rPr>
        <w:t>ә-</w:t>
      </w:r>
      <w:proofErr w:type="gramEnd"/>
      <w:r w:rsidRPr="006D4CEB">
        <w:rPr>
          <w:rFonts w:eastAsia="Calibri"/>
          <w:sz w:val="28"/>
          <w:szCs w:val="28"/>
          <w:lang w:eastAsia="en-US"/>
        </w:rPr>
        <w:t xml:space="preserve">курорт дәвалануына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юлламалар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алды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Мондый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ярдә</w:t>
      </w:r>
      <w:proofErr w:type="gramStart"/>
      <w:r w:rsidRPr="006D4CEB">
        <w:rPr>
          <w:rFonts w:eastAsia="Calibri"/>
          <w:sz w:val="28"/>
          <w:szCs w:val="28"/>
          <w:lang w:eastAsia="en-US"/>
        </w:rPr>
        <w:t xml:space="preserve">м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алу</w:t>
      </w:r>
      <w:proofErr w:type="spellEnd"/>
      <w:proofErr w:type="gram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хокукына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түбәндәге категориягә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караган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гражданнар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ия</w:t>
      </w:r>
      <w:proofErr w:type="spellEnd"/>
      <w:r w:rsidRPr="006D4CEB">
        <w:rPr>
          <w:rFonts w:eastAsia="Calibri"/>
          <w:sz w:val="28"/>
          <w:szCs w:val="28"/>
          <w:lang w:eastAsia="en-US"/>
        </w:rPr>
        <w:t>:</w:t>
      </w:r>
    </w:p>
    <w:p w:rsidR="006D4CEB" w:rsidRPr="006D4CEB" w:rsidRDefault="006D4CEB" w:rsidP="006D4CEB">
      <w:pPr>
        <w:jc w:val="both"/>
        <w:rPr>
          <w:rFonts w:eastAsia="Calibri"/>
          <w:sz w:val="28"/>
          <w:szCs w:val="28"/>
          <w:lang w:eastAsia="en-US"/>
        </w:rPr>
      </w:pPr>
      <w:r w:rsidRPr="006D4CEB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инвалидлыгы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кешелә</w:t>
      </w:r>
      <w:proofErr w:type="gramStart"/>
      <w:r w:rsidRPr="006D4CEB">
        <w:rPr>
          <w:rFonts w:eastAsia="Calibri"/>
          <w:sz w:val="28"/>
          <w:szCs w:val="28"/>
          <w:lang w:eastAsia="en-US"/>
        </w:rPr>
        <w:t>р</w:t>
      </w:r>
      <w:proofErr w:type="gramEnd"/>
      <w:r w:rsidRPr="006D4CEB">
        <w:rPr>
          <w:rFonts w:eastAsia="Calibri"/>
          <w:sz w:val="28"/>
          <w:szCs w:val="28"/>
          <w:lang w:eastAsia="en-US"/>
        </w:rPr>
        <w:t>;</w:t>
      </w:r>
    </w:p>
    <w:p w:rsidR="006D4CEB" w:rsidRPr="006D4CEB" w:rsidRDefault="006D4CEB" w:rsidP="006D4CEB">
      <w:pPr>
        <w:jc w:val="both"/>
        <w:rPr>
          <w:rFonts w:eastAsia="Calibri"/>
          <w:sz w:val="28"/>
          <w:szCs w:val="28"/>
          <w:lang w:eastAsia="en-US"/>
        </w:rPr>
      </w:pPr>
      <w:r w:rsidRPr="006D4CEB"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6D4CEB">
        <w:rPr>
          <w:rFonts w:eastAsia="Calibri"/>
          <w:sz w:val="28"/>
          <w:szCs w:val="28"/>
          <w:lang w:eastAsia="en-US"/>
        </w:rPr>
        <w:t>Бөек</w:t>
      </w:r>
      <w:proofErr w:type="gram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Ватан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сугышында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катнашучылар</w:t>
      </w:r>
      <w:proofErr w:type="spellEnd"/>
      <w:r w:rsidRPr="006D4CEB">
        <w:rPr>
          <w:rFonts w:eastAsia="Calibri"/>
          <w:sz w:val="28"/>
          <w:szCs w:val="28"/>
          <w:lang w:eastAsia="en-US"/>
        </w:rPr>
        <w:t>;</w:t>
      </w:r>
    </w:p>
    <w:p w:rsidR="006D4CEB" w:rsidRPr="006D4CEB" w:rsidRDefault="006D4CEB" w:rsidP="006D4CEB">
      <w:pPr>
        <w:jc w:val="both"/>
        <w:rPr>
          <w:rFonts w:eastAsia="Calibri"/>
          <w:sz w:val="28"/>
          <w:szCs w:val="28"/>
          <w:lang w:eastAsia="en-US"/>
        </w:rPr>
      </w:pPr>
      <w:r w:rsidRPr="006D4CEB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сугышчан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хә</w:t>
      </w:r>
      <w:proofErr w:type="gramStart"/>
      <w:r w:rsidRPr="006D4CEB">
        <w:rPr>
          <w:rFonts w:eastAsia="Calibri"/>
          <w:sz w:val="28"/>
          <w:szCs w:val="28"/>
          <w:lang w:eastAsia="en-US"/>
        </w:rPr>
        <w:t>р</w:t>
      </w:r>
      <w:proofErr w:type="gramEnd"/>
      <w:r w:rsidRPr="006D4CEB">
        <w:rPr>
          <w:rFonts w:eastAsia="Calibri"/>
          <w:sz w:val="28"/>
          <w:szCs w:val="28"/>
          <w:lang w:eastAsia="en-US"/>
        </w:rPr>
        <w:t xml:space="preserve">әкәтләр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ветераннары</w:t>
      </w:r>
      <w:proofErr w:type="spellEnd"/>
      <w:r w:rsidRPr="006D4CEB">
        <w:rPr>
          <w:rFonts w:eastAsia="Calibri"/>
          <w:sz w:val="28"/>
          <w:szCs w:val="28"/>
          <w:lang w:eastAsia="en-US"/>
        </w:rPr>
        <w:t>;</w:t>
      </w:r>
    </w:p>
    <w:p w:rsidR="006D4CEB" w:rsidRPr="006D4CEB" w:rsidRDefault="006D4CEB" w:rsidP="006D4CEB">
      <w:pPr>
        <w:jc w:val="both"/>
        <w:rPr>
          <w:rFonts w:eastAsia="Calibri"/>
          <w:sz w:val="28"/>
          <w:szCs w:val="28"/>
          <w:lang w:eastAsia="en-US"/>
        </w:rPr>
      </w:pPr>
      <w:r w:rsidRPr="006D4CEB">
        <w:rPr>
          <w:rFonts w:eastAsia="Calibri"/>
          <w:sz w:val="28"/>
          <w:szCs w:val="28"/>
          <w:lang w:eastAsia="en-US"/>
        </w:rPr>
        <w:t>-“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Блокададагы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Ленинградта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 яшәүче”, “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Камалган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Севастопольдә яшәүче”, “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Камалган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Сталинградта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яшәүче” билгеләре белән бүләкләнгән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гражданнар</w:t>
      </w:r>
      <w:proofErr w:type="spellEnd"/>
      <w:r w:rsidRPr="006D4CEB">
        <w:rPr>
          <w:rFonts w:eastAsia="Calibri"/>
          <w:sz w:val="28"/>
          <w:szCs w:val="28"/>
          <w:lang w:eastAsia="en-US"/>
        </w:rPr>
        <w:t>;</w:t>
      </w:r>
    </w:p>
    <w:p w:rsidR="006D4CEB" w:rsidRPr="006D4CEB" w:rsidRDefault="006D4CEB" w:rsidP="006D4CEB">
      <w:pPr>
        <w:jc w:val="both"/>
        <w:rPr>
          <w:rFonts w:eastAsia="Calibri"/>
          <w:sz w:val="28"/>
          <w:szCs w:val="28"/>
          <w:lang w:eastAsia="en-US"/>
        </w:rPr>
      </w:pPr>
      <w:r w:rsidRPr="006D4CEB">
        <w:rPr>
          <w:rFonts w:eastAsia="Calibri"/>
          <w:sz w:val="28"/>
          <w:szCs w:val="28"/>
          <w:lang w:eastAsia="en-US"/>
        </w:rPr>
        <w:t xml:space="preserve">- һәлак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вафат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сугыш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инвалидларының гаилә әгъзалары;</w:t>
      </w:r>
    </w:p>
    <w:p w:rsidR="006D4CEB" w:rsidRPr="006D4CEB" w:rsidRDefault="006D4CEB" w:rsidP="006D4CEB">
      <w:pPr>
        <w:jc w:val="both"/>
        <w:rPr>
          <w:rFonts w:eastAsia="Calibri"/>
          <w:sz w:val="28"/>
          <w:szCs w:val="28"/>
          <w:lang w:eastAsia="en-US"/>
        </w:rPr>
      </w:pPr>
      <w:r w:rsidRPr="006D4CEB">
        <w:rPr>
          <w:rFonts w:eastAsia="Calibri"/>
          <w:sz w:val="28"/>
          <w:szCs w:val="28"/>
          <w:lang w:eastAsia="en-US"/>
        </w:rPr>
        <w:t xml:space="preserve">-Чернобыль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АЭСындагы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һәлакәт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аркасында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ук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Семипалатинск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полигонындагы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атом-төш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сынаулары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нәтиҗәсендә радиация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йогынтысына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дучар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 һәм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аларга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тиңләштерелгән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гражданнар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; </w:t>
      </w:r>
    </w:p>
    <w:p w:rsidR="006D4CEB" w:rsidRPr="006D4CEB" w:rsidRDefault="006D4CEB" w:rsidP="006D4CEB">
      <w:pPr>
        <w:jc w:val="both"/>
        <w:rPr>
          <w:rFonts w:eastAsia="Calibri"/>
          <w:sz w:val="28"/>
          <w:szCs w:val="28"/>
          <w:lang w:eastAsia="en-US"/>
        </w:rPr>
      </w:pPr>
      <w:r w:rsidRPr="006D4CEB">
        <w:rPr>
          <w:rFonts w:eastAsia="Calibri"/>
          <w:sz w:val="28"/>
          <w:szCs w:val="28"/>
          <w:lang w:eastAsia="en-US"/>
        </w:rPr>
        <w:t>-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махсус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хәрби операциядә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катнашучылар</w:t>
      </w:r>
      <w:proofErr w:type="spellEnd"/>
      <w:r w:rsidRPr="006D4CEB">
        <w:rPr>
          <w:rFonts w:eastAsia="Calibri"/>
          <w:sz w:val="28"/>
          <w:szCs w:val="28"/>
          <w:lang w:eastAsia="en-US"/>
        </w:rPr>
        <w:t>;</w:t>
      </w:r>
    </w:p>
    <w:p w:rsidR="006D4CEB" w:rsidRPr="006D4CEB" w:rsidRDefault="006D4CEB" w:rsidP="006D4CEB">
      <w:pPr>
        <w:jc w:val="both"/>
        <w:rPr>
          <w:rFonts w:eastAsia="Calibri"/>
          <w:b/>
          <w:sz w:val="28"/>
          <w:szCs w:val="28"/>
          <w:lang w:eastAsia="en-US"/>
        </w:rPr>
      </w:pPr>
      <w:r w:rsidRPr="006D4CEB">
        <w:rPr>
          <w:rFonts w:eastAsia="Calibri"/>
          <w:sz w:val="28"/>
          <w:szCs w:val="28"/>
          <w:lang w:eastAsia="en-US"/>
        </w:rPr>
        <w:t xml:space="preserve">       "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Социаль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хезмәтлә</w:t>
      </w:r>
      <w:proofErr w:type="gramStart"/>
      <w:r w:rsidRPr="006D4CEB">
        <w:rPr>
          <w:rFonts w:eastAsia="Calibri"/>
          <w:i/>
          <w:sz w:val="28"/>
          <w:szCs w:val="28"/>
          <w:lang w:eastAsia="en-US"/>
        </w:rPr>
        <w:t>р</w:t>
      </w:r>
      <w:proofErr w:type="gramEnd"/>
      <w:r w:rsidRPr="006D4CEB">
        <w:rPr>
          <w:rFonts w:eastAsia="Calibri"/>
          <w:i/>
          <w:sz w:val="28"/>
          <w:szCs w:val="28"/>
          <w:lang w:eastAsia="en-US"/>
        </w:rPr>
        <w:t xml:space="preserve"> җыелмасын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санатор-курорт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дәвалау өлешендә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саклап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калган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ташламалы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категориягә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ия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гражданнар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 медицина күрсәткечләре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буенча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юллама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белән тәэмин  ителә. 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Бу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очракта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гражданга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юллама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белән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бер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үк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вакытта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дәвалану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урынына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бушлай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бару һәм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кайту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өчен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махсус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талоннар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яки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исемле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юллама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бирелә.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Моннан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тыш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, I төркем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инвалидларны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һәм инвалид 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балаларны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озатып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йө</w:t>
      </w:r>
      <w:proofErr w:type="gramStart"/>
      <w:r w:rsidRPr="006D4CEB">
        <w:rPr>
          <w:rFonts w:eastAsia="Calibri"/>
          <w:i/>
          <w:sz w:val="28"/>
          <w:szCs w:val="28"/>
          <w:lang w:eastAsia="en-US"/>
        </w:rPr>
        <w:t>р</w:t>
      </w:r>
      <w:proofErr w:type="gramEnd"/>
      <w:r w:rsidRPr="006D4CEB">
        <w:rPr>
          <w:rFonts w:eastAsia="Calibri"/>
          <w:i/>
          <w:sz w:val="28"/>
          <w:szCs w:val="28"/>
          <w:lang w:eastAsia="en-US"/>
        </w:rPr>
        <w:t xml:space="preserve">үче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гражданнар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да дәвалау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урынына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бару-кайту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 өчен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бушлай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i/>
          <w:sz w:val="28"/>
          <w:szCs w:val="28"/>
          <w:lang w:eastAsia="en-US"/>
        </w:rPr>
        <w:t>билетлар</w:t>
      </w:r>
      <w:proofErr w:type="spellEnd"/>
      <w:r w:rsidRPr="006D4CEB">
        <w:rPr>
          <w:rFonts w:eastAsia="Calibri"/>
          <w:i/>
          <w:sz w:val="28"/>
          <w:szCs w:val="28"/>
          <w:lang w:eastAsia="en-US"/>
        </w:rPr>
        <w:t xml:space="preserve"> белән тәэмин ителә</w:t>
      </w:r>
      <w:r w:rsidRPr="006D4CEB">
        <w:rPr>
          <w:rFonts w:eastAsia="Calibri"/>
          <w:sz w:val="28"/>
          <w:szCs w:val="28"/>
          <w:lang w:eastAsia="en-US"/>
        </w:rPr>
        <w:t xml:space="preserve">», -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дип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билгеләп үтте Россия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фондының Татарстан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бүлеге идарәчесе </w:t>
      </w:r>
      <w:r w:rsidRPr="006D4CEB">
        <w:rPr>
          <w:rFonts w:eastAsia="Calibri"/>
          <w:b/>
          <w:sz w:val="28"/>
          <w:szCs w:val="28"/>
          <w:lang w:eastAsia="en-US"/>
        </w:rPr>
        <w:t xml:space="preserve">Эдуард </w:t>
      </w:r>
      <w:proofErr w:type="spellStart"/>
      <w:r w:rsidRPr="006D4CEB">
        <w:rPr>
          <w:rFonts w:eastAsia="Calibri"/>
          <w:b/>
          <w:sz w:val="28"/>
          <w:szCs w:val="28"/>
          <w:lang w:eastAsia="en-US"/>
        </w:rPr>
        <w:t>Вафин</w:t>
      </w:r>
      <w:proofErr w:type="spellEnd"/>
      <w:r w:rsidRPr="006D4CEB">
        <w:rPr>
          <w:rFonts w:eastAsia="Calibri"/>
          <w:b/>
          <w:sz w:val="28"/>
          <w:szCs w:val="28"/>
          <w:lang w:eastAsia="en-US"/>
        </w:rPr>
        <w:t>.</w:t>
      </w:r>
    </w:p>
    <w:p w:rsidR="006D4CEB" w:rsidRPr="006D4CEB" w:rsidRDefault="006D4CEB" w:rsidP="006D4CEB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6D4CEB">
        <w:rPr>
          <w:rFonts w:eastAsia="Calibri"/>
          <w:sz w:val="28"/>
          <w:szCs w:val="28"/>
          <w:lang w:eastAsia="en-US"/>
        </w:rPr>
        <w:t xml:space="preserve">       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Юллама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алу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өчен медицина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оешмасыннан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070/у белешмәсе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алырга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 һәм Дәүләт хезмәтләре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порталында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яисә Татарстан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фонд бүлегенең клиент хезмәтенә яки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якында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урнашкан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 күпфункцияле үзәккә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гариза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белән мө</w:t>
      </w:r>
      <w:proofErr w:type="gramStart"/>
      <w:r w:rsidRPr="006D4CEB">
        <w:rPr>
          <w:rFonts w:eastAsia="Calibri"/>
          <w:sz w:val="28"/>
          <w:szCs w:val="28"/>
          <w:lang w:eastAsia="en-US"/>
        </w:rPr>
        <w:t>р</w:t>
      </w:r>
      <w:proofErr w:type="gramEnd"/>
      <w:r w:rsidRPr="006D4CEB">
        <w:rPr>
          <w:rFonts w:eastAsia="Calibri"/>
          <w:sz w:val="28"/>
          <w:szCs w:val="28"/>
          <w:lang w:eastAsia="en-US"/>
        </w:rPr>
        <w:t xml:space="preserve">әҗәгать   итәргә кирәк.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Гаризаны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ук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почта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аша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да җибәрергә мөмкин.</w:t>
      </w:r>
    </w:p>
    <w:p w:rsidR="006D4CEB" w:rsidRPr="006D4CEB" w:rsidRDefault="006D4CEB" w:rsidP="006D4CEB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6D4CEB">
        <w:rPr>
          <w:rFonts w:eastAsia="Calibri"/>
          <w:sz w:val="28"/>
          <w:szCs w:val="28"/>
          <w:lang w:eastAsia="en-US"/>
        </w:rPr>
        <w:t xml:space="preserve">      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Сораулар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очракта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сез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дүшәмбедән </w:t>
      </w:r>
      <w:proofErr w:type="gramStart"/>
      <w:r w:rsidRPr="006D4CEB">
        <w:rPr>
          <w:rFonts w:eastAsia="Calibri"/>
          <w:sz w:val="28"/>
          <w:szCs w:val="28"/>
          <w:lang w:eastAsia="en-US"/>
        </w:rPr>
        <w:t>п</w:t>
      </w:r>
      <w:proofErr w:type="gramEnd"/>
      <w:r w:rsidRPr="006D4CEB">
        <w:rPr>
          <w:rFonts w:eastAsia="Calibri"/>
          <w:sz w:val="28"/>
          <w:szCs w:val="28"/>
          <w:lang w:eastAsia="en-US"/>
        </w:rPr>
        <w:t xml:space="preserve">әнҗешәмбегә кадәр  08:00 - 17:00 сәгатьләрдә , җомга көнне - 08:00 дән 15:45 кә кадәр (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шалтырату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бушлай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) -8 800 100 0001 телефоны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бердәм контакт-үзәккә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шалтырата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аласыз</w:t>
      </w:r>
      <w:proofErr w:type="spellEnd"/>
      <w:r w:rsidRPr="006D4CEB">
        <w:rPr>
          <w:rFonts w:eastAsia="Calibri"/>
          <w:sz w:val="28"/>
          <w:szCs w:val="28"/>
          <w:lang w:eastAsia="en-US"/>
        </w:rPr>
        <w:t>.</w:t>
      </w:r>
    </w:p>
    <w:p w:rsidR="006D4CEB" w:rsidRPr="006D4CEB" w:rsidRDefault="006D4CEB" w:rsidP="006D4CEB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6D4CEB">
        <w:rPr>
          <w:rFonts w:eastAsia="Calibri"/>
          <w:sz w:val="28"/>
          <w:szCs w:val="28"/>
          <w:lang w:eastAsia="en-US"/>
        </w:rPr>
        <w:t xml:space="preserve">          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ук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актуаль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яңалыклар белән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Сез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безнең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челтәрләрдә — </w:t>
      </w:r>
      <w:proofErr w:type="spellStart"/>
      <w:r w:rsidRPr="006D4CEB">
        <w:rPr>
          <w:rFonts w:eastAsia="Calibri"/>
          <w:sz w:val="28"/>
          <w:szCs w:val="28"/>
          <w:u w:val="single"/>
          <w:lang w:eastAsia="en-US"/>
        </w:rPr>
        <w:t>ВКонтакте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, </w:t>
      </w:r>
      <w:r w:rsidRPr="006D4CEB">
        <w:rPr>
          <w:rFonts w:eastAsia="Calibri"/>
          <w:sz w:val="28"/>
          <w:szCs w:val="28"/>
          <w:u w:val="single"/>
          <w:lang w:eastAsia="en-US"/>
        </w:rPr>
        <w:t>Одноклассники</w:t>
      </w:r>
      <w:r w:rsidRPr="006D4CEB">
        <w:rPr>
          <w:rFonts w:eastAsia="Calibri"/>
          <w:sz w:val="28"/>
          <w:szCs w:val="28"/>
          <w:lang w:eastAsia="en-US"/>
        </w:rPr>
        <w:t xml:space="preserve"> һә</w:t>
      </w:r>
      <w:proofErr w:type="gramStart"/>
      <w:r w:rsidRPr="006D4CEB">
        <w:rPr>
          <w:rFonts w:eastAsia="Calibri"/>
          <w:sz w:val="28"/>
          <w:szCs w:val="28"/>
          <w:lang w:eastAsia="en-US"/>
        </w:rPr>
        <w:t>м</w:t>
      </w:r>
      <w:proofErr w:type="gram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u w:val="single"/>
          <w:lang w:eastAsia="en-US"/>
        </w:rPr>
        <w:t>Telegram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да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таныша</w:t>
      </w:r>
      <w:proofErr w:type="spellEnd"/>
      <w:r w:rsidRPr="006D4C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D4CEB">
        <w:rPr>
          <w:rFonts w:eastAsia="Calibri"/>
          <w:sz w:val="28"/>
          <w:szCs w:val="28"/>
          <w:lang w:eastAsia="en-US"/>
        </w:rPr>
        <w:t>аласыз</w:t>
      </w:r>
      <w:proofErr w:type="spellEnd"/>
      <w:r w:rsidRPr="006D4CEB">
        <w:rPr>
          <w:rFonts w:eastAsia="Calibri"/>
          <w:sz w:val="28"/>
          <w:szCs w:val="28"/>
          <w:lang w:eastAsia="en-US"/>
        </w:rPr>
        <w:t>.</w:t>
      </w:r>
    </w:p>
    <w:p w:rsidR="006D4CEB" w:rsidRDefault="006D4CEB"/>
    <w:sectPr w:rsidR="006D4CEB" w:rsidSect="005E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CEB"/>
    <w:rsid w:val="005E005A"/>
    <w:rsid w:val="006D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2025-06-20T06:10:00Z</dcterms:created>
  <dcterms:modified xsi:type="dcterms:W3CDTF">2025-06-20T06:14:00Z</dcterms:modified>
</cp:coreProperties>
</file>